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B10" w:rsidRPr="00472DC9" w:rsidRDefault="007A1B10" w:rsidP="007A1B10">
      <w:pPr>
        <w:rPr>
          <w:i/>
        </w:rPr>
      </w:pPr>
      <w:r>
        <w:tab/>
      </w:r>
      <w:r>
        <w:tab/>
      </w:r>
      <w:r>
        <w:tab/>
      </w:r>
      <w:r>
        <w:tab/>
      </w:r>
      <w:r>
        <w:tab/>
      </w:r>
      <w:r>
        <w:tab/>
      </w:r>
      <w:r>
        <w:tab/>
      </w:r>
      <w:r>
        <w:tab/>
      </w:r>
      <w:r>
        <w:tab/>
      </w:r>
      <w:r w:rsidR="00472DC9">
        <w:t xml:space="preserve">                      </w:t>
      </w:r>
      <w:r w:rsidRPr="00472DC9">
        <w:rPr>
          <w:i/>
        </w:rPr>
        <w:t xml:space="preserve"> </w:t>
      </w:r>
      <w:r w:rsidR="00472DC9" w:rsidRPr="00472DC9">
        <w:rPr>
          <w:i/>
        </w:rPr>
        <w:t>Образец №5</w:t>
      </w:r>
    </w:p>
    <w:p w:rsidR="007A1B10" w:rsidRDefault="007A1B10" w:rsidP="007A1B10">
      <w:pPr>
        <w:rPr>
          <w:i/>
          <w:u w:val="single"/>
        </w:rPr>
      </w:pPr>
    </w:p>
    <w:p w:rsidR="007A1B10" w:rsidRDefault="007A1B10" w:rsidP="007A1B10">
      <w:pPr>
        <w:pStyle w:val="Annexetitre"/>
      </w:pPr>
      <w:r>
        <w:t>Стандартен образец за единния европейски документ за обществени поръчки (ЕЕДОП)</w:t>
      </w:r>
    </w:p>
    <w:p w:rsidR="007A1B10" w:rsidRDefault="007A1B10" w:rsidP="007A1B10">
      <w:pPr>
        <w:pStyle w:val="ChapterTitle"/>
        <w:rPr>
          <w:sz w:val="22"/>
          <w:lang w:val="en-US"/>
        </w:rPr>
      </w:pPr>
    </w:p>
    <w:p w:rsidR="007A1B10" w:rsidRDefault="007A1B10" w:rsidP="007A1B10">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5"/>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5"/>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A1B10" w:rsidRDefault="007A1B10" w:rsidP="007A1B10">
      <w:pPr>
        <w:pStyle w:val="SectionTitle"/>
        <w:rPr>
          <w:sz w:val="22"/>
          <w:lang w:val="en-US"/>
        </w:rPr>
      </w:pPr>
    </w:p>
    <w:p w:rsidR="007A1B10" w:rsidRDefault="007A1B10" w:rsidP="007A1B10">
      <w:pPr>
        <w:pStyle w:val="SectionTitle"/>
        <w:rPr>
          <w:sz w:val="22"/>
        </w:rPr>
      </w:pPr>
      <w:r>
        <w:rPr>
          <w:sz w:val="22"/>
        </w:rPr>
        <w:t>Информация за процедурата за възлагане на обществена поръчка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Идентифициране на възложителя</w:t>
            </w:r>
            <w:r>
              <w:rPr>
                <w:rStyle w:val="a5"/>
                <w:b/>
                <w:i/>
                <w:sz w:val="22"/>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[Кмет на Община Севлиево]</w:t>
            </w:r>
          </w:p>
        </w:tc>
      </w:tr>
      <w:tr w:rsidR="007A1B10" w:rsidTr="007A1B10">
        <w:trPr>
          <w:trHeight w:val="485"/>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Название или кратко описание на поръчката</w:t>
            </w:r>
            <w:r>
              <w:rPr>
                <w:rStyle w:val="a5"/>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tcPr>
          <w:p w:rsidR="007F2223" w:rsidRDefault="007F2223" w:rsidP="007F2223">
            <w:pPr>
              <w:tabs>
                <w:tab w:val="center" w:pos="4536"/>
                <w:tab w:val="right" w:pos="9072"/>
              </w:tabs>
              <w:rPr>
                <w:b/>
                <w:szCs w:val="24"/>
                <w:lang w:val="en-US"/>
              </w:rPr>
            </w:pPr>
            <w:r>
              <w:rPr>
                <w:b/>
                <w:szCs w:val="24"/>
                <w:lang w:val="en-US"/>
              </w:rPr>
              <w:t>”</w:t>
            </w:r>
            <w:r>
              <w:rPr>
                <w:b/>
                <w:szCs w:val="24"/>
              </w:rPr>
              <w:t xml:space="preserve">Избор на изпълнител за провеждане на информационни кампании и обучения на заинтересованите страни по време на изграждането и след въвеждането в експлоатация на цялата децентрализирана система за управление на </w:t>
            </w:r>
            <w:proofErr w:type="spellStart"/>
            <w:r>
              <w:rPr>
                <w:b/>
                <w:szCs w:val="24"/>
              </w:rPr>
              <w:t>био-отпадъците</w:t>
            </w:r>
            <w:proofErr w:type="spellEnd"/>
            <w:r>
              <w:rPr>
                <w:b/>
                <w:szCs w:val="24"/>
              </w:rPr>
              <w:t xml:space="preserve"> в региона</w:t>
            </w:r>
            <w:r>
              <w:rPr>
                <w:b/>
                <w:szCs w:val="24"/>
                <w:lang w:val="en-US"/>
              </w:rPr>
              <w:t>”</w:t>
            </w:r>
          </w:p>
          <w:p w:rsidR="007F2223" w:rsidRDefault="007F2223" w:rsidP="007F2223">
            <w:pPr>
              <w:jc w:val="center"/>
              <w:rPr>
                <w:szCs w:val="24"/>
                <w:lang w:val="en-GB" w:eastAsia="en-US"/>
              </w:rPr>
            </w:pPr>
          </w:p>
          <w:p w:rsidR="00F067FE" w:rsidRPr="00037E34" w:rsidRDefault="006B5A8F" w:rsidP="00037E34">
            <w:pPr>
              <w:autoSpaceDE w:val="0"/>
              <w:autoSpaceDN w:val="0"/>
              <w:adjustRightInd w:val="0"/>
              <w:spacing w:before="0" w:after="0" w:line="276" w:lineRule="auto"/>
              <w:rPr>
                <w:rFonts w:eastAsia="Times New Roman"/>
                <w:b/>
                <w:bCs/>
                <w:szCs w:val="24"/>
                <w:lang w:eastAsia="en-US"/>
              </w:rPr>
            </w:pPr>
            <w:hyperlink r:id="rId8" w:history="1">
              <w:r w:rsidRPr="006B5A8F">
                <w:rPr>
                  <w:color w:val="0000FF"/>
                  <w:u w:val="single"/>
                </w:rPr>
                <w:t>http://www.sevlievo.bg/bg/article/3310/bio.html</w:t>
              </w:r>
            </w:hyperlink>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Референтен номер на досието, определен от възлагащия орган или възложителя (</w:t>
            </w:r>
            <w:r>
              <w:rPr>
                <w:i/>
              </w:rPr>
              <w:t>ако е приложимо</w:t>
            </w:r>
            <w:r>
              <w:t>)</w:t>
            </w:r>
            <w:r>
              <w:rPr>
                <w:rStyle w:val="a5"/>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lang w:val="en-US"/>
              </w:rPr>
            </w:pPr>
            <w:r>
              <w:rPr>
                <w:sz w:val="22"/>
              </w:rPr>
              <w:t>[   ]</w:t>
            </w:r>
            <w:bookmarkStart w:id="0" w:name="_GoBack"/>
            <w:bookmarkEnd w:id="0"/>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 Информация за икономическия оператор</w:t>
      </w:r>
    </w:p>
    <w:p w:rsidR="007A1B10" w:rsidRDefault="007A1B10" w:rsidP="007A1B10">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tc>
      </w:tr>
      <w:tr w:rsidR="007A1B10" w:rsidTr="007A1B10">
        <w:trPr>
          <w:trHeight w:val="137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Идентификационен номер по ДДС, ако е приложимо:</w:t>
            </w:r>
          </w:p>
          <w:p w:rsidR="007A1B10" w:rsidRDefault="007A1B10">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p w:rsidR="007A1B10" w:rsidRDefault="007A1B10">
            <w:pPr>
              <w:pStyle w:val="Text1"/>
              <w:ind w:left="0"/>
            </w:pPr>
            <w:r>
              <w:rPr>
                <w:sz w:val="22"/>
              </w:rPr>
              <w:t>[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tc>
      </w:tr>
      <w:tr w:rsidR="007A1B10" w:rsidTr="007A1B10">
        <w:trPr>
          <w:trHeight w:val="200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Лице или лица за контакт</w:t>
            </w:r>
            <w:r>
              <w:rPr>
                <w:rStyle w:val="a5"/>
                <w:sz w:val="22"/>
              </w:rPr>
              <w:footnoteReference w:id="6"/>
            </w:r>
            <w:r>
              <w:rPr>
                <w:sz w:val="22"/>
              </w:rPr>
              <w:t>:</w:t>
            </w:r>
          </w:p>
          <w:p w:rsidR="007A1B10" w:rsidRDefault="007A1B10">
            <w:pPr>
              <w:pStyle w:val="Text1"/>
              <w:ind w:left="0"/>
            </w:pPr>
            <w:r>
              <w:rPr>
                <w:sz w:val="22"/>
              </w:rPr>
              <w:t>Телефон:</w:t>
            </w:r>
          </w:p>
          <w:p w:rsidR="007A1B10" w:rsidRDefault="007A1B10">
            <w:pPr>
              <w:pStyle w:val="Text1"/>
              <w:ind w:left="0"/>
            </w:pPr>
            <w:r>
              <w:rPr>
                <w:sz w:val="22"/>
              </w:rPr>
              <w:t>Ел. поща:</w:t>
            </w:r>
          </w:p>
          <w:p w:rsidR="007A1B10" w:rsidRDefault="007A1B10">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Икономическият оператор </w:t>
            </w:r>
            <w:proofErr w:type="spellStart"/>
            <w:r>
              <w:rPr>
                <w:sz w:val="22"/>
              </w:rPr>
              <w:t>микро-</w:t>
            </w:r>
            <w:proofErr w:type="spellEnd"/>
            <w:r>
              <w:rPr>
                <w:sz w:val="22"/>
              </w:rPr>
              <w:t>, малко или средно предприятие ли е</w:t>
            </w:r>
            <w:r>
              <w:rPr>
                <w:rStyle w:val="a5"/>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sz w:val="22"/>
                <w:u w:val="single"/>
              </w:rPr>
              <w:t>Само в случай че поръчката е запазена</w:t>
            </w:r>
            <w:r>
              <w:rPr>
                <w:rStyle w:val="a5"/>
                <w:b/>
                <w:sz w:val="22"/>
                <w:u w:val="single"/>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5"/>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 [] Не се прилага</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rPr>
              <w:t>Ако „да“</w:t>
            </w:r>
            <w:r>
              <w:t>:</w:t>
            </w:r>
          </w:p>
          <w:p w:rsidR="007A1B10" w:rsidRDefault="007A1B10">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7A1B10" w:rsidRDefault="007A1B10">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5"/>
                <w:sz w:val="22"/>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br/>
            </w:r>
            <w:r>
              <w:br/>
            </w:r>
            <w:r>
              <w:br/>
            </w:r>
            <w:r>
              <w:br/>
            </w:r>
            <w:r>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5"/>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7A1B10" w:rsidRDefault="007A1B10">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rPr>
                <w:sz w:val="22"/>
              </w:rPr>
              <w:t>а): [……]</w:t>
            </w:r>
            <w:r>
              <w:br/>
            </w:r>
            <w:r>
              <w:br/>
            </w:r>
            <w:r>
              <w:br/>
            </w:r>
            <w:r>
              <w:rPr>
                <w:sz w:val="22"/>
              </w:rPr>
              <w:t>б): [……]</w:t>
            </w:r>
            <w:r>
              <w:br/>
            </w:r>
            <w:r>
              <w:br/>
            </w:r>
            <w:r>
              <w:br/>
            </w:r>
            <w:r>
              <w:rPr>
                <w:sz w:val="22"/>
              </w:rPr>
              <w:t>в):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Информация за представителите на икономическия оператор</w:t>
      </w:r>
    </w:p>
    <w:p w:rsidR="007A1B10" w:rsidRDefault="007A1B10" w:rsidP="007A1B10">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w:t>
      </w:r>
      <w:proofErr w:type="spellStart"/>
      <w:r>
        <w:rPr>
          <w:i/>
          <w:sz w:val="22"/>
        </w:rPr>
        <w:t>ната</w:t>
      </w:r>
      <w:proofErr w:type="spellEnd"/>
      <w:r>
        <w:rPr>
          <w:i/>
          <w:sz w:val="22"/>
        </w:rPr>
        <w:t xml:space="preserve"> и адреса/</w:t>
      </w:r>
      <w:proofErr w:type="spellStart"/>
      <w:r>
        <w:rPr>
          <w:i/>
          <w:sz w:val="22"/>
        </w:rPr>
        <w:t>ите</w:t>
      </w:r>
      <w:proofErr w:type="spellEnd"/>
      <w:r>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 []Не</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b/>
          <w:i/>
        </w:rPr>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5"/>
          <w:i/>
          <w:sz w:val="22"/>
        </w:rPr>
        <w:footnoteReference w:id="12"/>
      </w:r>
      <w:r>
        <w:rPr>
          <w:i/>
          <w:sz w:val="22"/>
        </w:rPr>
        <w:t>, доколкото тя има отношение към специфичния капацитет, който икономическият оператор ще използва.</w:t>
      </w:r>
    </w:p>
    <w:p w:rsidR="007A1B10" w:rsidRDefault="007A1B10" w:rsidP="007A1B10">
      <w:pPr>
        <w:pStyle w:val="ChapterTitle"/>
        <w:rPr>
          <w:sz w:val="22"/>
          <w:lang w:val="en-US"/>
        </w:rPr>
      </w:pPr>
    </w:p>
    <w:p w:rsidR="007A1B10" w:rsidRDefault="007A1B10" w:rsidP="007A1B10">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[]Да []Не </w:t>
            </w:r>
            <w:r>
              <w:rPr>
                <w:b/>
              </w:rPr>
              <w:t>Ако да и доколкото е известно</w:t>
            </w:r>
            <w:r>
              <w:t xml:space="preserve">, моля, приложете списък на предлаганите подизпълнители: </w:t>
            </w:r>
          </w:p>
          <w:p w:rsidR="007A1B10" w:rsidRDefault="007A1B10">
            <w:r>
              <w:t>[……]</w:t>
            </w:r>
          </w:p>
        </w:tc>
      </w:tr>
    </w:tbl>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III: Основания за изключване</w:t>
      </w:r>
    </w:p>
    <w:p w:rsidR="007A1B10" w:rsidRDefault="007A1B10" w:rsidP="007A1B10">
      <w:pPr>
        <w:pStyle w:val="SectionTitle"/>
        <w:rPr>
          <w:sz w:val="22"/>
        </w:rPr>
      </w:pPr>
      <w:r>
        <w:rPr>
          <w:sz w:val="22"/>
        </w:rPr>
        <w:t>А: Основания, свързани с наказателни присъди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Член 57, параграф 1 от Директива 2014/24/ЕС съдържа следните основания за изключване:</w:t>
      </w:r>
    </w:p>
    <w:p w:rsidR="007A1B10" w:rsidRDefault="007A1B10" w:rsidP="007A1B10">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5"/>
          <w:b/>
          <w:i/>
          <w:sz w:val="22"/>
        </w:rPr>
        <w:footnoteReference w:id="13"/>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5"/>
          <w:b/>
          <w:i/>
          <w:sz w:val="22"/>
        </w:rPr>
        <w:footnoteReference w:id="14"/>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a5"/>
          <w:b/>
          <w:i/>
          <w:sz w:val="22"/>
        </w:rPr>
        <w:footnoteReference w:id="15"/>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a5"/>
          <w:b/>
          <w:i/>
          <w:sz w:val="22"/>
        </w:rPr>
        <w:footnoteReference w:id="16"/>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a5"/>
          <w:b/>
          <w:i/>
          <w:sz w:val="22"/>
        </w:rPr>
        <w:footnoteReference w:id="17"/>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a5"/>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5"/>
                <w:i/>
                <w:sz w:val="22"/>
              </w:rPr>
              <w:footnoteReference w:id="19"/>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моля посочете</w:t>
            </w:r>
            <w:r>
              <w:rPr>
                <w:rStyle w:val="a5"/>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7A1B10" w:rsidRDefault="007A1B10">
            <w:pPr>
              <w:jc w:val="left"/>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w:t>
            </w:r>
            <w:proofErr w:type="spellStart"/>
            <w:r>
              <w:rPr>
                <w:sz w:val="22"/>
              </w:rPr>
              <w:t>ите</w:t>
            </w:r>
            <w:proofErr w:type="spellEnd"/>
            <w:r>
              <w:rPr>
                <w:sz w:val="22"/>
              </w:rPr>
              <w:t>) точка(и) [   ]</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a5"/>
                <w:i/>
                <w:sz w:val="22"/>
              </w:rPr>
              <w:footnoteReference w:id="2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5"/>
                <w:sz w:val="22"/>
              </w:rPr>
              <w:footnoteReference w:id="22"/>
            </w:r>
            <w:r>
              <w:rPr>
                <w:sz w:val="22"/>
              </w:rPr>
              <w:t xml:space="preserve"> („</w:t>
            </w:r>
            <w:r>
              <w:rPr>
                <w:rStyle w:val="NormalBoldChar"/>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 Да [] Не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b/>
                <w:sz w:val="22"/>
              </w:rPr>
              <w:t>Ако „да“</w:t>
            </w:r>
            <w:r>
              <w:rPr>
                <w:sz w:val="22"/>
              </w:rPr>
              <w:t>, моля опишете предприетите мерки</w:t>
            </w:r>
            <w:r>
              <w:rPr>
                <w:rStyle w:val="a5"/>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 xml:space="preserve">Плащане на данъци или </w:t>
            </w:r>
            <w:proofErr w:type="spellStart"/>
            <w:r>
              <w:rPr>
                <w:b/>
                <w:i/>
                <w:sz w:val="22"/>
              </w:rPr>
              <w:t>социалноосигурителни</w:t>
            </w:r>
            <w:proofErr w:type="spellEnd"/>
            <w:r>
              <w:rPr>
                <w:b/>
                <w:i/>
                <w:sz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изпълнил ли е всички </w:t>
            </w:r>
            <w:r>
              <w:rPr>
                <w:b/>
                <w:sz w:val="22"/>
              </w:rPr>
              <w:t>свои</w:t>
            </w:r>
            <w:r>
              <w:rPr>
                <w:sz w:val="22"/>
              </w:rPr>
              <w:t xml:space="preserve"> </w:t>
            </w:r>
            <w:r>
              <w:rPr>
                <w:b/>
                <w:sz w:val="22"/>
              </w:rPr>
              <w:t xml:space="preserve">задължения, свързани с плащането на данъци или </w:t>
            </w:r>
            <w:proofErr w:type="spellStart"/>
            <w:r>
              <w:rPr>
                <w:b/>
                <w:sz w:val="22"/>
              </w:rPr>
              <w:t>социалноосигурителни</w:t>
            </w:r>
            <w:proofErr w:type="spellEnd"/>
            <w:r>
              <w:rPr>
                <w:b/>
                <w:sz w:val="22"/>
              </w:rPr>
              <w:t xml:space="preserve">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b/>
                <w:sz w:val="22"/>
              </w:rPr>
              <w:t>Ако „не“</w:t>
            </w:r>
            <w:r>
              <w:rPr>
                <w:sz w:val="22"/>
              </w:rPr>
              <w:t>, моля посочете:</w:t>
            </w:r>
            <w:r>
              <w:rPr>
                <w:sz w:val="22"/>
              </w:rPr>
              <w:br/>
              <w:t>а) съответната страна или държава членка;</w:t>
            </w:r>
          </w:p>
          <w:p w:rsidR="007A1B10" w:rsidRDefault="007A1B10">
            <w:pPr>
              <w:jc w:val="left"/>
            </w:pPr>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7A1B10" w:rsidRDefault="007A1B10">
            <w:pPr>
              <w:pStyle w:val="Tiret1"/>
            </w:pPr>
            <w:r>
              <w:rPr>
                <w:sz w:val="22"/>
              </w:rPr>
              <w:tab/>
              <w:t>Решението или актът с окончателен и обвързващ характер ли е?</w:t>
            </w:r>
          </w:p>
          <w:p w:rsidR="007A1B10" w:rsidRDefault="007A1B10" w:rsidP="0009185B">
            <w:pPr>
              <w:pStyle w:val="Tiret1"/>
              <w:numPr>
                <w:ilvl w:val="0"/>
                <w:numId w:val="5"/>
              </w:numPr>
            </w:pPr>
            <w:r>
              <w:rPr>
                <w:sz w:val="22"/>
              </w:rPr>
              <w:t>Моля, посочете датата на присъдата или решението/акта.</w:t>
            </w:r>
          </w:p>
          <w:p w:rsidR="007A1B10" w:rsidRDefault="007A1B10" w:rsidP="0009185B">
            <w:pPr>
              <w:pStyle w:val="Tiret1"/>
              <w:numPr>
                <w:ilvl w:val="0"/>
                <w:numId w:val="5"/>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7A1B10" w:rsidRDefault="007A1B10">
            <w:r>
              <w:rPr>
                <w:sz w:val="22"/>
              </w:rPr>
              <w:t xml:space="preserve">2) по </w:t>
            </w:r>
            <w:r>
              <w:rPr>
                <w:b/>
                <w:sz w:val="22"/>
              </w:rPr>
              <w:t>друг начин</w:t>
            </w:r>
            <w:r>
              <w:rPr>
                <w:sz w:val="22"/>
              </w:rPr>
              <w:t>? Моля, уточнете:</w:t>
            </w:r>
          </w:p>
          <w:p w:rsidR="007A1B10" w:rsidRDefault="007A1B10">
            <w:r>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Pr>
                <w:sz w:val="22"/>
              </w:rPr>
              <w:t>социалноосигурителни</w:t>
            </w:r>
            <w:proofErr w:type="spellEnd"/>
            <w:r>
              <w:rPr>
                <w:sz w:val="22"/>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7A1B10" w:rsidRDefault="007A1B10">
            <w:pPr>
              <w:pStyle w:val="Tiret1"/>
              <w:numPr>
                <w:ilvl w:val="0"/>
                <w:numId w:val="0"/>
              </w:numPr>
              <w:tabs>
                <w:tab w:val="left" w:pos="708"/>
              </w:tabs>
              <w:jc w:val="left"/>
              <w:rPr>
                <w:b/>
              </w:rPr>
            </w:pPr>
            <w:r>
              <w:rPr>
                <w:b/>
                <w:sz w:val="22"/>
              </w:rPr>
              <w:t>Данъци</w:t>
            </w:r>
          </w:p>
        </w:tc>
        <w:tc>
          <w:tcPr>
            <w:tcW w:w="258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proofErr w:type="spellStart"/>
            <w:r>
              <w:rPr>
                <w:b/>
                <w:sz w:val="22"/>
              </w:rPr>
              <w:t>Социалноосигурителни</w:t>
            </w:r>
            <w:proofErr w:type="spellEnd"/>
            <w:r>
              <w:rPr>
                <w:b/>
                <w:sz w:val="22"/>
              </w:rPr>
              <w:t xml:space="preserve"> вноски</w:t>
            </w:r>
          </w:p>
        </w:tc>
      </w:tr>
      <w:tr w:rsidR="007A1B10" w:rsidTr="007A1B10">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2224"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w:t>
            </w:r>
            <w:r>
              <w:br/>
            </w:r>
            <w:r>
              <w:rPr>
                <w:sz w:val="22"/>
              </w:rPr>
              <w:t>б) [……]</w:t>
            </w:r>
            <w:r>
              <w:br/>
            </w:r>
            <w:r>
              <w:rPr>
                <w:sz w:val="22"/>
              </w:rPr>
              <w:t>в1) [] Да [] Не</w:t>
            </w:r>
          </w:p>
          <w:p w:rsidR="007A1B10" w:rsidRDefault="007A1B10">
            <w:pPr>
              <w:pStyle w:val="Tiret0"/>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jc w:val="left"/>
            </w:pPr>
            <w:r>
              <w:rPr>
                <w:sz w:val="22"/>
              </w:rPr>
              <w:t>в2) [ …]</w:t>
            </w:r>
            <w:r>
              <w:br/>
            </w:r>
          </w:p>
          <w:p w:rsidR="007A1B10" w:rsidRDefault="007A1B10">
            <w:pPr>
              <w:jc w:val="left"/>
            </w:pPr>
            <w:r>
              <w:rPr>
                <w:sz w:val="22"/>
              </w:rPr>
              <w:t>г) [] Да [] Не</w:t>
            </w:r>
            <w:r>
              <w:br/>
            </w:r>
            <w:r>
              <w:rPr>
                <w:b/>
              </w:rPr>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[……]б) [……]</w:t>
            </w:r>
            <w:r>
              <w:br/>
            </w:r>
            <w:r>
              <w:br/>
            </w:r>
            <w:r>
              <w:rPr>
                <w:sz w:val="22"/>
              </w:rPr>
              <w:t>в1) [] Да [] Не</w:t>
            </w:r>
          </w:p>
          <w:p w:rsidR="007A1B10" w:rsidRDefault="007A1B10" w:rsidP="0009185B">
            <w:pPr>
              <w:pStyle w:val="Tiret0"/>
              <w:numPr>
                <w:ilvl w:val="0"/>
                <w:numId w:val="6"/>
              </w:numPr>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spacing w:before="0" w:after="0"/>
              <w:jc w:val="left"/>
            </w:pPr>
            <w:r>
              <w:rPr>
                <w:sz w:val="22"/>
              </w:rPr>
              <w:t>в2) [ …]</w:t>
            </w:r>
            <w:r>
              <w:br/>
            </w:r>
          </w:p>
          <w:p w:rsidR="007A1B10" w:rsidRDefault="007A1B10">
            <w:pPr>
              <w:spacing w:before="0" w:after="0"/>
              <w:jc w:val="left"/>
            </w:pPr>
            <w:r>
              <w:rPr>
                <w:sz w:val="22"/>
              </w:rPr>
              <w:t>г) [] Да [] Не</w:t>
            </w:r>
          </w:p>
          <w:p w:rsidR="007A1B10" w:rsidRDefault="007A1B10">
            <w:pPr>
              <w:spacing w:before="0"/>
              <w:jc w:val="left"/>
            </w:pPr>
            <w:r>
              <w:rPr>
                <w:b/>
              </w:rPr>
              <w:t>Ако „да“</w:t>
            </w:r>
            <w:r>
              <w:t>, моля, опишете подробно:</w:t>
            </w:r>
            <w:r>
              <w:rPr>
                <w:sz w:val="22"/>
              </w:rPr>
              <w:t xml:space="preserve"> [……]</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i/>
              </w:rPr>
            </w:pPr>
            <w:r>
              <w:rPr>
                <w:i/>
                <w:sz w:val="22"/>
              </w:rPr>
              <w:t xml:space="preserve">Ако съответните документи по отношение на плащането на данъци или </w:t>
            </w:r>
            <w:proofErr w:type="spellStart"/>
            <w:r>
              <w:rPr>
                <w:i/>
                <w:sz w:val="22"/>
              </w:rPr>
              <w:t>социалноосигурителни</w:t>
            </w:r>
            <w:proofErr w:type="spellEnd"/>
            <w:r>
              <w:rPr>
                <w:i/>
                <w:sz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i/>
                <w:sz w:val="22"/>
              </w:rPr>
              <w:t>(уеб адрес, орган или служба, издаващи документа, точно позоваване на документа):</w:t>
            </w:r>
            <w:r>
              <w:rPr>
                <w:rStyle w:val="a5"/>
                <w:i/>
                <w:sz w:val="22"/>
              </w:rPr>
              <w:t xml:space="preserve"> </w:t>
            </w:r>
            <w:r>
              <w:rPr>
                <w:rStyle w:val="a5"/>
                <w:i/>
                <w:sz w:val="22"/>
              </w:rPr>
              <w:footnoteReference w:id="24"/>
            </w:r>
            <w:r>
              <w:br/>
            </w:r>
            <w:r>
              <w:rPr>
                <w:i/>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Основания, свързани с несъстоятелност, конфликти на интереси или професионално нарушение</w:t>
      </w:r>
      <w:r>
        <w:rPr>
          <w:rStyle w:val="a5"/>
          <w:sz w:val="22"/>
        </w:rPr>
        <w:footnoteReference w:id="25"/>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нарушил ли е, </w:t>
            </w:r>
            <w:r>
              <w:rPr>
                <w:b/>
                <w:sz w:val="22"/>
              </w:rPr>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5"/>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7A1B10" w:rsidRDefault="007A1B10">
            <w:pPr>
              <w:jc w:val="left"/>
            </w:pPr>
            <w:r>
              <w:rPr>
                <w:b/>
              </w:rPr>
              <w:t>Ако да“</w:t>
            </w:r>
            <w:r>
              <w:t>, моля опишете предприетите мерки:</w:t>
            </w:r>
            <w:r>
              <w:rPr>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7A1B10" w:rsidRDefault="007A1B10">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7A1B10" w:rsidRDefault="007A1B10">
            <w:pPr>
              <w:pStyle w:val="NormalLeft"/>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a5"/>
                <w:sz w:val="22"/>
              </w:rPr>
              <w:footnoteReference w:id="27"/>
            </w:r>
            <w:r>
              <w:rPr>
                <w:sz w:val="22"/>
              </w:rPr>
              <w:t>, или</w:t>
            </w:r>
            <w:r>
              <w:rPr>
                <w:sz w:val="22"/>
              </w:rPr>
              <w:br/>
              <w:t>д) неговите активи се администрират от ликвидатор или от съда, или</w:t>
            </w:r>
          </w:p>
          <w:p w:rsidR="007A1B10" w:rsidRDefault="007A1B10">
            <w:pPr>
              <w:pStyle w:val="NormalLeft"/>
              <w:rPr>
                <w:b/>
              </w:rPr>
            </w:pPr>
            <w:r>
              <w:rPr>
                <w:sz w:val="22"/>
              </w:rPr>
              <w:t>е) стопанската му дейност е прекратена?</w:t>
            </w:r>
            <w:r>
              <w:rPr>
                <w:sz w:val="22"/>
              </w:rPr>
              <w:br/>
            </w:r>
            <w:r>
              <w:rPr>
                <w:b/>
                <w:sz w:val="22"/>
              </w:rPr>
              <w:t>Ако „да“:</w:t>
            </w:r>
          </w:p>
          <w:p w:rsidR="007A1B10" w:rsidRDefault="007A1B10" w:rsidP="0009185B">
            <w:pPr>
              <w:pStyle w:val="Tiret0"/>
              <w:numPr>
                <w:ilvl w:val="0"/>
                <w:numId w:val="6"/>
              </w:numPr>
            </w:pPr>
            <w:r>
              <w:rPr>
                <w:sz w:val="22"/>
              </w:rPr>
              <w:t>Моля представете подробности:</w:t>
            </w:r>
          </w:p>
          <w:p w:rsidR="007A1B10" w:rsidRDefault="007A1B10" w:rsidP="0009185B">
            <w:pPr>
              <w:pStyle w:val="Tiret0"/>
              <w:numPr>
                <w:ilvl w:val="0"/>
                <w:numId w:val="6"/>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5"/>
                <w:sz w:val="22"/>
              </w:rPr>
              <w:footnoteReference w:id="28"/>
            </w:r>
            <w:r>
              <w:rPr>
                <w:sz w:val="22"/>
              </w:rPr>
              <w:t>?</w:t>
            </w:r>
          </w:p>
          <w:p w:rsidR="007A1B10" w:rsidRDefault="007A1B10">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Да [] Не</w:t>
            </w:r>
            <w:r>
              <w:br/>
            </w:r>
            <w:r>
              <w:br/>
            </w:r>
            <w:r>
              <w:br/>
            </w:r>
            <w:r>
              <w:br/>
            </w:r>
            <w:r>
              <w:br/>
            </w:r>
            <w:r>
              <w:br/>
            </w:r>
            <w:r>
              <w:br/>
            </w:r>
            <w:r>
              <w:br/>
            </w:r>
            <w:r>
              <w:br/>
            </w:r>
            <w:r>
              <w:br/>
            </w:r>
            <w:r>
              <w:br/>
            </w:r>
            <w:r>
              <w:br/>
            </w:r>
          </w:p>
          <w:p w:rsidR="007A1B10" w:rsidRDefault="007A1B10" w:rsidP="0009185B">
            <w:pPr>
              <w:pStyle w:val="Tiret0"/>
              <w:numPr>
                <w:ilvl w:val="0"/>
                <w:numId w:val="6"/>
              </w:numPr>
            </w:pPr>
            <w:r>
              <w:rPr>
                <w:sz w:val="22"/>
              </w:rPr>
              <w:t>[……]</w:t>
            </w:r>
          </w:p>
          <w:p w:rsidR="007A1B10" w:rsidRDefault="007A1B10" w:rsidP="0009185B">
            <w:pPr>
              <w:pStyle w:val="Tiret0"/>
              <w:numPr>
                <w:ilvl w:val="0"/>
                <w:numId w:val="6"/>
              </w:numPr>
            </w:pPr>
            <w:r>
              <w:rPr>
                <w:sz w:val="22"/>
              </w:rPr>
              <w:t>[……]</w:t>
            </w:r>
            <w:r>
              <w:br/>
            </w:r>
            <w:r>
              <w:br/>
            </w:r>
            <w:r>
              <w:br/>
            </w:r>
            <w:r>
              <w:br/>
            </w:r>
          </w:p>
          <w:p w:rsidR="007A1B10" w:rsidRDefault="007A1B10">
            <w:pPr>
              <w:rPr>
                <w:i/>
              </w:rPr>
            </w:pPr>
          </w:p>
          <w:p w:rsidR="007A1B10" w:rsidRDefault="007A1B10">
            <w:pPr>
              <w:rPr>
                <w:i/>
              </w:rPr>
            </w:pPr>
          </w:p>
          <w:p w:rsidR="007A1B10" w:rsidRDefault="007A1B10">
            <w:pPr>
              <w:rPr>
                <w:i/>
              </w:rPr>
            </w:pPr>
          </w:p>
          <w:p w:rsidR="007A1B10" w:rsidRDefault="007A1B10">
            <w:pPr>
              <w:rPr>
                <w:i/>
              </w:rPr>
            </w:pPr>
            <w:r>
              <w:rPr>
                <w:i/>
                <w:sz w:val="22"/>
              </w:rPr>
              <w:t>(уеб адрес, орган или служба, издаващи документа, точно позоваване на документа): [……][……][……][……]</w:t>
            </w:r>
          </w:p>
        </w:tc>
      </w:tr>
      <w:tr w:rsidR="007A1B10" w:rsidTr="007A1B10">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 xml:space="preserve">Икономическият оператор извършил ли е </w:t>
            </w:r>
            <w:r>
              <w:rPr>
                <w:b/>
                <w:sz w:val="22"/>
              </w:rPr>
              <w:t>тежко професионално нарушение</w:t>
            </w:r>
            <w:r>
              <w:rPr>
                <w:rStyle w:val="a5"/>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rPr>
                <w:sz w:val="22"/>
              </w:rPr>
              <w:t xml:space="preserve"> [……]</w:t>
            </w:r>
          </w:p>
        </w:tc>
      </w:tr>
      <w:tr w:rsidR="007A1B10" w:rsidTr="007A1B10">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1316"/>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b w:val="0"/>
                <w:sz w:val="22"/>
              </w:rPr>
              <w:t>Икономическият оператор има ли информация</w:t>
            </w:r>
            <w:r>
              <w:rPr>
                <w:sz w:val="22"/>
              </w:rPr>
              <w:t xml:space="preserve"> за </w:t>
            </w:r>
            <w:r>
              <w:rPr>
                <w:b/>
                <w:sz w:val="22"/>
              </w:rPr>
              <w:t>конфликт на интереси</w:t>
            </w:r>
            <w:r>
              <w:rPr>
                <w:rStyle w:val="a5"/>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154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t>[…]</w:t>
            </w:r>
          </w:p>
        </w:tc>
      </w:tr>
      <w:tr w:rsidR="007A1B10" w:rsidTr="007A1B10">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r>
            <w:r>
              <w:rPr>
                <w:sz w:val="22"/>
              </w:rPr>
              <w:br/>
            </w:r>
            <w:r>
              <w:rPr>
                <w:sz w:val="22"/>
              </w:rPr>
              <w:br/>
              <w:t>[…]</w:t>
            </w:r>
          </w:p>
        </w:tc>
      </w:tr>
      <w:tr w:rsidR="007A1B10" w:rsidTr="007A1B10">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rPr>
                <w:rStyle w:val="NormalBoldChar"/>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своя инициатива? [] Да [] Не </w:t>
            </w:r>
          </w:p>
          <w:p w:rsidR="007A1B10" w:rsidRDefault="007A1B10">
            <w:pPr>
              <w:jc w:val="left"/>
            </w:pPr>
            <w:r>
              <w:rPr>
                <w:b/>
                <w:sz w:val="22"/>
              </w:rPr>
              <w:t>Ако „да“</w:t>
            </w:r>
            <w:r>
              <w:rPr>
                <w:sz w:val="22"/>
              </w:rPr>
              <w:t>, моля опишете предприетите мерки: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A1B10" w:rsidRDefault="007A1B10">
            <w:pPr>
              <w:pStyle w:val="NormalLeft"/>
            </w:pPr>
            <w:r>
              <w:rPr>
                <w:sz w:val="22"/>
              </w:rPr>
              <w:t xml:space="preserve">б) </w:t>
            </w:r>
            <w:r>
              <w:rPr>
                <w:rStyle w:val="NormalBoldChar"/>
                <w:sz w:val="22"/>
              </w:rPr>
              <w:t xml:space="preserve">не е укрил такава </w:t>
            </w:r>
            <w:r>
              <w:rPr>
                <w:sz w:val="22"/>
              </w:rPr>
              <w:t>информация;</w:t>
            </w:r>
          </w:p>
          <w:p w:rsidR="007A1B10" w:rsidRDefault="007A1B10">
            <w:pPr>
              <w:pStyle w:val="NormalLeft"/>
            </w:pPr>
            <w:r>
              <w:rPr>
                <w:sz w:val="22"/>
              </w:rPr>
              <w:t>в) може без забавяне да предостави придружаващите документи, изисквани от възлагащия орган или възложителя; и</w:t>
            </w:r>
          </w:p>
          <w:p w:rsidR="007A1B10" w:rsidRDefault="007A1B10">
            <w:pPr>
              <w:pStyle w:val="NormalLeft"/>
            </w:pPr>
            <w:r>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Прилагат ли се </w:t>
            </w:r>
            <w:r>
              <w:rPr>
                <w:b/>
                <w:sz w:val="22"/>
              </w:rPr>
              <w:t>специфичните национални основания за изключване</w:t>
            </w:r>
            <w:r>
              <w:rPr>
                <w:sz w:val="22"/>
              </w:rPr>
              <w:t>, които са посочени в съответното обявление или в 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t xml:space="preserve"> </w:t>
            </w:r>
            <w:r>
              <w:rPr>
                <w:sz w:val="22"/>
              </w:rPr>
              <w:t>[] Да [] Не</w:t>
            </w:r>
            <w:r>
              <w:br/>
            </w:r>
            <w:r>
              <w:br/>
            </w:r>
            <w: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5"/>
                <w:i/>
                <w:sz w:val="22"/>
              </w:rPr>
              <w:footnoteReference w:id="3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rStyle w:val="NormalBoldChar"/>
                <w:sz w:val="22"/>
              </w:rPr>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br/>
            </w:r>
            <w:r>
              <w:rPr>
                <w:sz w:val="22"/>
              </w:rPr>
              <w:t>[…]</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IV: Критерии за подбор</w:t>
      </w:r>
    </w:p>
    <w:p w:rsidR="007A1B10" w:rsidRDefault="007A1B10" w:rsidP="007A1B10">
      <w:pPr>
        <w:rPr>
          <w:sz w:val="22"/>
        </w:rPr>
      </w:pPr>
      <w:r>
        <w:rPr>
          <w:b/>
          <w:i/>
          <w:sz w:val="22"/>
        </w:rPr>
        <w:t>Относно критериите за подбор (раздел</w:t>
      </w:r>
      <w:r>
        <w:rPr>
          <w:b/>
          <w:i/>
          <w:sz w:val="22"/>
        </w:rPr>
        <w:sym w:font="Symbol" w:char="F061"/>
      </w:r>
      <w:r>
        <w:rPr>
          <w:b/>
          <w:i/>
          <w:sz w:val="22"/>
        </w:rPr>
        <w:t xml:space="preserve"> </w:t>
      </w:r>
      <w:proofErr w:type="spellStart"/>
      <w:r>
        <w:rPr>
          <w:b/>
          <w:i/>
          <w:sz w:val="22"/>
        </w:rPr>
        <w:t>илираздели</w:t>
      </w:r>
      <w:proofErr w:type="spellEnd"/>
      <w:r>
        <w:rPr>
          <w:b/>
          <w:i/>
          <w:sz w:val="22"/>
        </w:rPr>
        <w:t xml:space="preserve"> А—Г от настоящата част) икономическият оператор заявява, че</w:t>
      </w:r>
    </w:p>
    <w:p w:rsidR="007A1B10" w:rsidRDefault="007A1B10" w:rsidP="007A1B10">
      <w:pPr>
        <w:pStyle w:val="SectionTitle"/>
        <w:rPr>
          <w:sz w:val="22"/>
        </w:rPr>
      </w:pPr>
      <w:r>
        <w:rPr>
          <w:sz w:val="22"/>
        </w:rPr>
        <w:sym w:font="Symbol" w:char="F061"/>
      </w:r>
      <w:r>
        <w:rPr>
          <w:sz w:val="22"/>
        </w:rPr>
        <w:t>: Общо указание за всички критерии за подбор</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А: Годност</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 </w:t>
            </w:r>
            <w:r>
              <w:rPr>
                <w:b/>
                <w:sz w:val="22"/>
              </w:rPr>
              <w:t>Той е вписан в съответния професионален или търговски регистър</w:t>
            </w:r>
            <w:r>
              <w:rPr>
                <w:sz w:val="22"/>
              </w:rPr>
              <w:t xml:space="preserve"> в държавата членка, в която е установен</w:t>
            </w:r>
            <w:r>
              <w:rPr>
                <w:rStyle w:val="a5"/>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b/>
                <w:sz w:val="22"/>
              </w:rPr>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икономическо и финансово състояние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5"/>
                <w:b/>
                <w:sz w:val="22"/>
              </w:rPr>
              <w:footnoteReference w:id="33"/>
            </w:r>
            <w:r>
              <w:rPr>
                <w:b/>
                <w:sz w:val="22"/>
              </w:rPr>
              <w:t>(</w:t>
            </w:r>
            <w:r>
              <w:rPr>
                <w:sz w:val="22"/>
              </w:rPr>
              <w:t>)</w:t>
            </w:r>
            <w:r>
              <w:rPr>
                <w:b/>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sz w:val="22"/>
              </w:rPr>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i/>
                <w:u w:val="single"/>
              </w:rPr>
            </w:pPr>
            <w:r>
              <w:rPr>
                <w:sz w:val="22"/>
              </w:rPr>
              <w:t xml:space="preserve">2а) Неговият („конкретен“) годишен </w:t>
            </w:r>
            <w:r>
              <w:rPr>
                <w:b/>
                <w:sz w:val="22"/>
              </w:rPr>
              <w:t>оборот в стопанската област, обхваната от 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7A1B10" w:rsidRDefault="007A1B10">
            <w:pPr>
              <w:jc w:val="left"/>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5"/>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година: [……] оборот:[……][…]валута</w:t>
            </w:r>
          </w:p>
          <w:p w:rsidR="007A1B10" w:rsidRDefault="007A1B10">
            <w:pPr>
              <w:jc w:val="left"/>
            </w:pPr>
            <w:r>
              <w:rPr>
                <w:sz w:val="22"/>
              </w:rPr>
              <w:t>година: [……] оборот:[……][…]валута</w:t>
            </w:r>
          </w:p>
          <w:p w:rsidR="007A1B10" w:rsidRDefault="007A1B10">
            <w:pPr>
              <w:jc w:val="left"/>
            </w:pPr>
            <w:r>
              <w:rPr>
                <w:sz w:val="22"/>
              </w:rPr>
              <w:t>година: [……] оборот:[……][…]валута</w:t>
            </w:r>
            <w:r>
              <w:br/>
            </w:r>
            <w:r>
              <w:br/>
            </w:r>
            <w:r>
              <w:br/>
            </w:r>
            <w:r>
              <w:br/>
            </w:r>
            <w:r>
              <w:br/>
              <w:t>(брой години, среден оборот):</w:t>
            </w:r>
            <w:r>
              <w:rPr>
                <w:sz w:val="22"/>
              </w:rPr>
              <w:t xml:space="preserve"> [……],[……][…]валута</w:t>
            </w:r>
          </w:p>
          <w:p w:rsidR="007A1B10" w:rsidRDefault="007A1B10">
            <w:pPr>
              <w:jc w:val="left"/>
            </w:pP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документацията):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4) Що се отнася до </w:t>
            </w:r>
            <w:r>
              <w:rPr>
                <w:b/>
                <w:sz w:val="22"/>
              </w:rPr>
              <w:t>финансовите съотношения</w:t>
            </w:r>
            <w:r>
              <w:rPr>
                <w:rStyle w:val="a5"/>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(посочване на изискваното съотношение — съотношение между х и у</w:t>
            </w:r>
            <w:r>
              <w:rPr>
                <w:rStyle w:val="a5"/>
                <w:sz w:val="22"/>
              </w:rPr>
              <w:footnoteReference w:id="36"/>
            </w:r>
            <w:r>
              <w:rPr>
                <w:sz w:val="22"/>
              </w:rPr>
              <w:t xml:space="preserve"> — и стойността):</w:t>
            </w:r>
            <w:r>
              <w:rPr>
                <w:sz w:val="22"/>
              </w:rPr>
              <w:br/>
              <w:t>[…], [……]</w:t>
            </w:r>
            <w:r>
              <w:rPr>
                <w:rStyle w:val="a5"/>
                <w:sz w:val="22"/>
              </w:rPr>
              <w:footnoteReference w:id="37"/>
            </w:r>
            <w:r>
              <w:rPr>
                <w:sz w:val="22"/>
              </w:rPr>
              <w:br/>
            </w:r>
          </w:p>
          <w:p w:rsidR="007A1B10" w:rsidRDefault="007A1B10">
            <w:pPr>
              <w:jc w:val="left"/>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[……],[……][…]валута</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които може да са посочени в съответното обявление или в документацията за обществената поръчка, икономическият 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w:t>
            </w:r>
            <w:r>
              <w:rPr>
                <w:sz w:val="22"/>
              </w:rPr>
              <w:br/>
            </w:r>
            <w:r>
              <w:rPr>
                <w:sz w:val="22"/>
              </w:rPr>
              <w:br/>
            </w:r>
            <w:r>
              <w:rPr>
                <w:sz w:val="22"/>
              </w:rPr>
              <w:br/>
            </w:r>
            <w:r>
              <w:rPr>
                <w:sz w:val="22"/>
              </w:rPr>
              <w:br/>
              <w:t xml:space="preserve"> </w:t>
            </w:r>
          </w:p>
          <w:p w:rsidR="007A1B10" w:rsidRDefault="007A1B10">
            <w:pPr>
              <w:jc w:val="left"/>
            </w:pPr>
          </w:p>
          <w:p w:rsidR="007A1B10" w:rsidRDefault="007A1B10">
            <w:pPr>
              <w:jc w:val="left"/>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Технически и професионални способности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5"/>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xml:space="preserve">Брой години (този период е определен в обявлението или документацията за обществената поръчка):  </w:t>
            </w:r>
            <w:r>
              <w:t>[……]</w:t>
            </w:r>
          </w:p>
          <w:p w:rsidR="007A1B10" w:rsidRDefault="007A1B10">
            <w:pPr>
              <w:jc w:val="left"/>
            </w:pPr>
            <w:r>
              <w:rPr>
                <w:sz w:val="22"/>
              </w:rPr>
              <w:t xml:space="preserve">Строителни работи:  </w:t>
            </w:r>
            <w:r>
              <w:t>[……]</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5"/>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5"/>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A1B10">
              <w:tc>
                <w:tcPr>
                  <w:tcW w:w="13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Получатели</w:t>
                  </w:r>
                </w:p>
              </w:tc>
            </w:tr>
            <w:tr w:rsidR="007A1B10">
              <w:tc>
                <w:tcPr>
                  <w:tcW w:w="1336" w:type="dxa"/>
                  <w:tcBorders>
                    <w:top w:val="single" w:sz="4" w:space="0" w:color="auto"/>
                    <w:left w:val="single" w:sz="4" w:space="0" w:color="auto"/>
                    <w:bottom w:val="single" w:sz="4" w:space="0" w:color="auto"/>
                    <w:right w:val="single" w:sz="4" w:space="0" w:color="auto"/>
                  </w:tcBorders>
                </w:tcPr>
                <w:p w:rsidR="007A1B10" w:rsidRDefault="007A1B10"/>
              </w:tc>
              <w:tc>
                <w:tcPr>
                  <w:tcW w:w="936" w:type="dxa"/>
                  <w:tcBorders>
                    <w:top w:val="single" w:sz="4" w:space="0" w:color="auto"/>
                    <w:left w:val="single" w:sz="4" w:space="0" w:color="auto"/>
                    <w:bottom w:val="single" w:sz="4" w:space="0" w:color="auto"/>
                    <w:right w:val="single" w:sz="4" w:space="0" w:color="auto"/>
                  </w:tcBorders>
                </w:tcPr>
                <w:p w:rsidR="007A1B10" w:rsidRDefault="007A1B10"/>
              </w:tc>
              <w:tc>
                <w:tcPr>
                  <w:tcW w:w="724" w:type="dxa"/>
                  <w:tcBorders>
                    <w:top w:val="single" w:sz="4" w:space="0" w:color="auto"/>
                    <w:left w:val="single" w:sz="4" w:space="0" w:color="auto"/>
                    <w:bottom w:val="single" w:sz="4" w:space="0" w:color="auto"/>
                    <w:right w:val="single" w:sz="4" w:space="0" w:color="auto"/>
                  </w:tcBorders>
                </w:tcPr>
                <w:p w:rsidR="007A1B10" w:rsidRDefault="007A1B10"/>
              </w:tc>
              <w:tc>
                <w:tcPr>
                  <w:tcW w:w="1149" w:type="dxa"/>
                  <w:tcBorders>
                    <w:top w:val="single" w:sz="4" w:space="0" w:color="auto"/>
                    <w:left w:val="single" w:sz="4" w:space="0" w:color="auto"/>
                    <w:bottom w:val="single" w:sz="4" w:space="0" w:color="auto"/>
                    <w:right w:val="single" w:sz="4" w:space="0" w:color="auto"/>
                  </w:tcBorders>
                </w:tcPr>
                <w:p w:rsidR="007A1B10" w:rsidRDefault="007A1B10"/>
              </w:tc>
            </w:tr>
          </w:tbl>
          <w:p w:rsidR="007A1B10" w:rsidRDefault="007A1B10"/>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2) Той може да използва следните </w:t>
            </w:r>
            <w:r>
              <w:rPr>
                <w:b/>
                <w:sz w:val="22"/>
              </w:rPr>
              <w:t>технически лица или органи</w:t>
            </w:r>
            <w:r>
              <w:rPr>
                <w:rStyle w:val="a5"/>
                <w:b/>
                <w:sz w:val="22"/>
              </w:rPr>
              <w:footnoteReference w:id="41"/>
            </w:r>
            <w:r>
              <w:rPr>
                <w:sz w:val="22"/>
              </w:rPr>
              <w:t>, особено тези, отговарящи за контрола на качеството:</w:t>
            </w:r>
            <w:r>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br/>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5"/>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br/>
            </w:r>
            <w:r>
              <w:br/>
            </w: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7A1B10" w:rsidRDefault="007A1B10">
            <w:pPr>
              <w:jc w:val="left"/>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sz w:val="22"/>
              </w:rPr>
              <w:t>a) [……]</w:t>
            </w:r>
            <w:r>
              <w:br/>
            </w:r>
            <w:r>
              <w:br/>
            </w:r>
            <w:r>
              <w:br/>
            </w:r>
            <w:r>
              <w:br/>
            </w:r>
            <w:r>
              <w:rPr>
                <w:sz w:val="22"/>
              </w:rPr>
              <w:t>б)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7) При изпълнение на поръчката икономическият оператор ще може да приложи следните </w:t>
            </w:r>
            <w:r>
              <w:rPr>
                <w:b/>
                <w:sz w:val="22"/>
              </w:rPr>
              <w:t>мерки за управление на 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Година, средна годишна численост на състава:</w:t>
            </w:r>
            <w:r>
              <w:br/>
            </w:r>
            <w:r>
              <w:rPr>
                <w:sz w:val="22"/>
              </w:rPr>
              <w:t>[……],[……],</w:t>
            </w:r>
            <w:r>
              <w:br/>
            </w:r>
            <w:r>
              <w:rPr>
                <w:sz w:val="22"/>
              </w:rPr>
              <w:t>[……],[……],</w:t>
            </w:r>
          </w:p>
          <w:p w:rsidR="007A1B10" w:rsidRDefault="007A1B10">
            <w:pPr>
              <w:jc w:val="left"/>
            </w:pPr>
            <w:r>
              <w:rPr>
                <w:sz w:val="22"/>
              </w:rPr>
              <w:t>[……],[……],</w:t>
            </w:r>
          </w:p>
          <w:p w:rsidR="007A1B10" w:rsidRDefault="007A1B10">
            <w:pPr>
              <w:jc w:val="left"/>
            </w:pPr>
            <w:r>
              <w:rPr>
                <w:sz w:val="22"/>
              </w:rPr>
              <w:t>Година, брой на ръководните кадри:</w:t>
            </w:r>
            <w:r>
              <w:br/>
            </w:r>
            <w:r>
              <w:rPr>
                <w:sz w:val="22"/>
              </w:rPr>
              <w:t>[……],[……],</w:t>
            </w:r>
          </w:p>
          <w:p w:rsidR="007A1B10" w:rsidRDefault="007A1B10">
            <w:pPr>
              <w:jc w:val="left"/>
            </w:pPr>
            <w:r>
              <w:rPr>
                <w:sz w:val="22"/>
              </w:rPr>
              <w:t>[……],[……],</w:t>
            </w:r>
          </w:p>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9) Следните </w:t>
            </w:r>
            <w:r>
              <w:rPr>
                <w:b/>
                <w:sz w:val="22"/>
              </w:rPr>
              <w:t>инструменти, съоръжения или техническо оборудване</w:t>
            </w:r>
            <w:r>
              <w:rPr>
                <w:sz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10) Икономическият оператор </w:t>
            </w:r>
            <w:r>
              <w:rPr>
                <w:b/>
                <w:sz w:val="22"/>
              </w:rPr>
              <w:t>възнамерява евентуално да възложи на подизпълнител</w:t>
            </w:r>
            <w:r>
              <w:rPr>
                <w:rStyle w:val="a5"/>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7A1B10" w:rsidRDefault="007A1B10">
            <w:pPr>
              <w:jc w:val="left"/>
            </w:pPr>
            <w:r>
              <w:t>(</w:t>
            </w:r>
            <w:r>
              <w:rPr>
                <w:i/>
              </w:rPr>
              <w:t>уеб адрес, орган или служба, издаващи документа, точно позоваване на документа</w:t>
            </w:r>
            <w: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br/>
            </w:r>
            <w:r>
              <w:rPr>
                <w:sz w:val="22"/>
              </w:rPr>
              <w:t xml:space="preserve">[] Да [] </w:t>
            </w:r>
            <w:r>
              <w:t>Не</w:t>
            </w:r>
            <w:r>
              <w:br/>
            </w:r>
            <w:r>
              <w:br/>
            </w:r>
            <w:r>
              <w:br/>
            </w:r>
            <w:r>
              <w:br/>
            </w:r>
            <w:r>
              <w:br/>
            </w:r>
            <w:r>
              <w:br/>
            </w:r>
            <w:r>
              <w:br/>
            </w:r>
            <w:r>
              <w:br/>
            </w:r>
            <w:r>
              <w:br/>
            </w:r>
            <w:r>
              <w:rPr>
                <w:sz w:val="22"/>
              </w:rPr>
              <w:t>[…]</w:t>
            </w:r>
            <w:r>
              <w:br/>
            </w: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Стандарти за осигуряване на качеството и стандарти за екологично управление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 Намаляване на броя на квалифицираните кандидати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7A1B10" w:rsidRDefault="007A1B10" w:rsidP="007A1B10">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rPr>
            </w:pPr>
            <w:r>
              <w:rPr>
                <w:sz w:val="22"/>
              </w:rPr>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5"/>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sz w:val="22"/>
              </w:rPr>
              <w:t>[……]</w:t>
            </w:r>
            <w:r>
              <w:br/>
            </w:r>
            <w:r>
              <w:br/>
            </w:r>
            <w:r>
              <w:br/>
            </w:r>
            <w:r>
              <w:rPr>
                <w:sz w:val="22"/>
              </w:rPr>
              <w:t>[…]</w:t>
            </w:r>
            <w:r>
              <w:t xml:space="preserve"> </w:t>
            </w:r>
            <w:r>
              <w:rPr>
                <w:sz w:val="22"/>
              </w:rPr>
              <w:t>[] Да [] Не</w:t>
            </w:r>
            <w:r>
              <w:rPr>
                <w:rStyle w:val="a5"/>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5"/>
                <w:i/>
                <w:sz w:val="22"/>
              </w:rPr>
              <w:footnoteReference w:id="46"/>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VI: Заключителни положения</w:t>
      </w:r>
    </w:p>
    <w:p w:rsidR="007A1B10" w:rsidRDefault="007A1B10" w:rsidP="007A1B10">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A1B10" w:rsidRDefault="007A1B10" w:rsidP="007A1B10">
      <w:pPr>
        <w:rPr>
          <w:i/>
          <w:sz w:val="22"/>
        </w:rPr>
      </w:pPr>
      <w:r>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A1B10" w:rsidRDefault="007A1B10" w:rsidP="007A1B10">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5"/>
          <w:i/>
          <w:sz w:val="22"/>
        </w:rPr>
        <w:footnoteReference w:id="47"/>
      </w:r>
      <w:r>
        <w:rPr>
          <w:i/>
          <w:sz w:val="22"/>
        </w:rPr>
        <w:t>; или</w:t>
      </w:r>
    </w:p>
    <w:p w:rsidR="007A1B10" w:rsidRDefault="007A1B10" w:rsidP="007A1B10">
      <w:pPr>
        <w:rPr>
          <w:i/>
          <w:sz w:val="22"/>
        </w:rPr>
      </w:pPr>
      <w:r>
        <w:rPr>
          <w:i/>
        </w:rPr>
        <w:t>б) считано от 18 октомври 2018 г. най-късно</w:t>
      </w:r>
      <w:r>
        <w:rPr>
          <w:rStyle w:val="a5"/>
          <w:i/>
        </w:rPr>
        <w:footnoteReference w:id="48"/>
      </w:r>
      <w:r>
        <w:rPr>
          <w:i/>
        </w:rPr>
        <w:t>, възлагащият орган или възложителят вече притежава съответната документация</w:t>
      </w:r>
      <w:r>
        <w:t>.</w:t>
      </w:r>
    </w:p>
    <w:p w:rsidR="007A1B10" w:rsidRDefault="007A1B10" w:rsidP="007A1B10">
      <w:pPr>
        <w:rPr>
          <w:i/>
          <w:sz w:val="22"/>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w:t>
      </w:r>
      <w:r>
        <w:rPr>
          <w:sz w:val="22"/>
        </w:rPr>
        <w:t xml:space="preserve"> </w:t>
      </w:r>
      <w:r>
        <w:t xml:space="preserve">(кратко описание, препратка към публикацията в </w:t>
      </w:r>
      <w:r>
        <w:rPr>
          <w:i/>
        </w:rPr>
        <w:t>Официален вестник на Европейския съюз</w:t>
      </w:r>
      <w:r>
        <w:t>, референтен номер)].</w:t>
      </w:r>
      <w:r>
        <w:rPr>
          <w:i/>
          <w:sz w:val="22"/>
        </w:rPr>
        <w:t xml:space="preserve"> </w:t>
      </w:r>
    </w:p>
    <w:p w:rsidR="007A1B10" w:rsidRDefault="007A1B10" w:rsidP="007A1B10">
      <w:pPr>
        <w:rPr>
          <w:i/>
          <w:sz w:val="22"/>
        </w:rPr>
      </w:pPr>
    </w:p>
    <w:p w:rsidR="007A1B10" w:rsidRDefault="007A1B10" w:rsidP="007A1B10">
      <w:pPr>
        <w:rPr>
          <w:sz w:val="22"/>
        </w:rPr>
      </w:pPr>
      <w:r>
        <w:rPr>
          <w:sz w:val="22"/>
        </w:rPr>
        <w:t>Дата, място и, когато се изисква или е необходимо, подпис(и):  [……]</w:t>
      </w:r>
    </w:p>
    <w:p w:rsidR="00F773BD" w:rsidRDefault="00F773BD"/>
    <w:sectPr w:rsidR="00F773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79" w:rsidRDefault="00726B79" w:rsidP="007A1B10">
      <w:pPr>
        <w:spacing w:before="0" w:after="0"/>
      </w:pPr>
      <w:r>
        <w:separator/>
      </w:r>
    </w:p>
  </w:endnote>
  <w:endnote w:type="continuationSeparator" w:id="0">
    <w:p w:rsidR="00726B79" w:rsidRDefault="00726B79" w:rsidP="007A1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79" w:rsidRDefault="00726B79" w:rsidP="007A1B10">
      <w:pPr>
        <w:spacing w:before="0" w:after="0"/>
      </w:pPr>
      <w:r>
        <w:separator/>
      </w:r>
    </w:p>
  </w:footnote>
  <w:footnote w:type="continuationSeparator" w:id="0">
    <w:p w:rsidR="00726B79" w:rsidRDefault="00726B79" w:rsidP="007A1B10">
      <w:pPr>
        <w:spacing w:before="0" w:after="0"/>
      </w:pPr>
      <w:r>
        <w:continuationSeparator/>
      </w:r>
    </w:p>
  </w:footnote>
  <w:footnote w:id="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jc w:val="left"/>
      </w:pPr>
      <w:r>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tab/>
      </w:r>
      <w:r>
        <w:rPr>
          <w:i/>
        </w:rPr>
        <w:t>Вж. точки II. 1.1 и II.1.3 от съответното обявление</w:t>
      </w:r>
    </w:p>
  </w:footnote>
  <w:footnote w:id="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rPr>
          <w:i/>
        </w:rPr>
        <w:tab/>
        <w:t>Вж. точка II. 1.1 от съответното обявление</w:t>
      </w:r>
    </w:p>
  </w:footnote>
  <w:footnote w:id="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повторете информацията относно лицата за контакт толкова пъти, колкото е необходимо.</w:t>
      </w:r>
    </w:p>
  </w:footnote>
  <w:footnote w:id="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точка III.1.5 от обявлението за поръчка</w:t>
      </w:r>
    </w:p>
  </w:footnote>
  <w:footnote w:id="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По-специално като част от група, консорциум, съвместно предприятие или други подобни.</w:t>
      </w:r>
    </w:p>
  </w:footnote>
  <w:footnote w:id="1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за технически органи, участващи в контрола на качеството: част IV, раздел В, точка 3:</w:t>
      </w:r>
    </w:p>
  </w:footnote>
  <w:footnote w:id="1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b/>
          <w:i/>
        </w:rPr>
      </w:pPr>
      <w:r>
        <w:rPr>
          <w:rStyle w:val="a5"/>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съответствие с националните разпоредби за прилагане на член 57, параграф 6 от Директива 2014/24/ЕС.</w:t>
      </w:r>
    </w:p>
  </w:footnote>
  <w:footnote w:id="2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член 57, параграф 4 от Директива 2014/24/ЕС</w:t>
      </w:r>
    </w:p>
  </w:footnote>
  <w:footnote w:id="2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7A1B10" w:rsidRDefault="007A1B10" w:rsidP="007A1B10">
      <w:pPr>
        <w:pStyle w:val="a3"/>
        <w:pBdr>
          <w:top w:val="single" w:sz="4" w:space="1" w:color="auto"/>
          <w:left w:val="single" w:sz="4" w:space="4" w:color="auto"/>
          <w:bottom w:val="single" w:sz="4" w:space="5" w:color="auto"/>
          <w:right w:val="single" w:sz="4" w:space="4" w:color="auto"/>
        </w:pBdr>
        <w:shd w:val="clear" w:color="auto" w:fill="BFBFBF"/>
      </w:pPr>
      <w:r>
        <w:rPr>
          <w:rStyle w:val="a5"/>
        </w:rPr>
        <w:footnoteRef/>
      </w:r>
      <w:r>
        <w:tab/>
        <w:t>Моля, посочете ясно към кой документ се отнася отговорът.</w:t>
      </w:r>
    </w:p>
  </w:footnote>
  <w:footnote w:id="4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10"/>
    <w:rsid w:val="00037E34"/>
    <w:rsid w:val="000439AD"/>
    <w:rsid w:val="00061D57"/>
    <w:rsid w:val="00206D30"/>
    <w:rsid w:val="00472DC9"/>
    <w:rsid w:val="006760F4"/>
    <w:rsid w:val="006B5A8F"/>
    <w:rsid w:val="00726B79"/>
    <w:rsid w:val="007A1B10"/>
    <w:rsid w:val="007F2223"/>
    <w:rsid w:val="009D5C56"/>
    <w:rsid w:val="009F2500"/>
    <w:rsid w:val="00A546DE"/>
    <w:rsid w:val="00A75D82"/>
    <w:rsid w:val="00D27D84"/>
    <w:rsid w:val="00DC6502"/>
    <w:rsid w:val="00F067FE"/>
    <w:rsid w:val="00F773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599135">
      <w:bodyDiv w:val="1"/>
      <w:marLeft w:val="0"/>
      <w:marRight w:val="0"/>
      <w:marTop w:val="0"/>
      <w:marBottom w:val="0"/>
      <w:divBdr>
        <w:top w:val="none" w:sz="0" w:space="0" w:color="auto"/>
        <w:left w:val="none" w:sz="0" w:space="0" w:color="auto"/>
        <w:bottom w:val="none" w:sz="0" w:space="0" w:color="auto"/>
        <w:right w:val="none" w:sz="0" w:space="0" w:color="auto"/>
      </w:divBdr>
    </w:div>
    <w:div w:id="1181775377">
      <w:bodyDiv w:val="1"/>
      <w:marLeft w:val="0"/>
      <w:marRight w:val="0"/>
      <w:marTop w:val="0"/>
      <w:marBottom w:val="0"/>
      <w:divBdr>
        <w:top w:val="none" w:sz="0" w:space="0" w:color="auto"/>
        <w:left w:val="none" w:sz="0" w:space="0" w:color="auto"/>
        <w:bottom w:val="none" w:sz="0" w:space="0" w:color="auto"/>
        <w:right w:val="none" w:sz="0" w:space="0" w:color="auto"/>
      </w:divBdr>
    </w:div>
    <w:div w:id="1350639876">
      <w:bodyDiv w:val="1"/>
      <w:marLeft w:val="0"/>
      <w:marRight w:val="0"/>
      <w:marTop w:val="0"/>
      <w:marBottom w:val="0"/>
      <w:divBdr>
        <w:top w:val="none" w:sz="0" w:space="0" w:color="auto"/>
        <w:left w:val="none" w:sz="0" w:space="0" w:color="auto"/>
        <w:bottom w:val="none" w:sz="0" w:space="0" w:color="auto"/>
        <w:right w:val="none" w:sz="0" w:space="0" w:color="auto"/>
      </w:divBdr>
    </w:div>
    <w:div w:id="147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lievo.bg/bg/article/3310/bio.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4337</Words>
  <Characters>26338</Characters>
  <Application>Microsoft Office Word</Application>
  <DocSecurity>0</DocSecurity>
  <Lines>219</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 Todorova</dc:creator>
  <cp:lastModifiedBy>Petya Dragneva</cp:lastModifiedBy>
  <cp:revision>10</cp:revision>
  <cp:lastPrinted>2018-03-02T12:48:00Z</cp:lastPrinted>
  <dcterms:created xsi:type="dcterms:W3CDTF">2018-01-04T08:15:00Z</dcterms:created>
  <dcterms:modified xsi:type="dcterms:W3CDTF">2018-11-07T08:40:00Z</dcterms:modified>
</cp:coreProperties>
</file>